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76466" w14:textId="6519819D" w:rsidR="003A596F" w:rsidRPr="001A2EAE" w:rsidRDefault="003A596F" w:rsidP="003A596F">
      <w:pPr>
        <w:spacing w:line="257" w:lineRule="auto"/>
        <w:jc w:val="right"/>
        <w:rPr>
          <w:rFonts w:ascii="Arial" w:hAnsi="Arial" w:cs="Arial"/>
        </w:rPr>
      </w:pPr>
      <w:r w:rsidRPr="001A2EAE">
        <w:rPr>
          <w:rFonts w:ascii="Arial" w:hAnsi="Arial" w:cs="Arial"/>
        </w:rPr>
        <w:t xml:space="preserve">Příloha č. </w:t>
      </w:r>
      <w:r w:rsidR="00360323">
        <w:rPr>
          <w:rFonts w:ascii="Arial" w:hAnsi="Arial" w:cs="Arial"/>
        </w:rPr>
        <w:t>3</w:t>
      </w:r>
      <w:r w:rsidRPr="001A2EAE">
        <w:rPr>
          <w:rFonts w:ascii="Arial" w:hAnsi="Arial" w:cs="Arial"/>
        </w:rPr>
        <w:t xml:space="preserve"> smlouvy</w:t>
      </w:r>
    </w:p>
    <w:p w14:paraId="15876467" w14:textId="77777777" w:rsidR="003A596F" w:rsidRPr="000516B2" w:rsidRDefault="003A596F" w:rsidP="003A596F">
      <w:pPr>
        <w:jc w:val="center"/>
        <w:rPr>
          <w:rFonts w:ascii="Arial" w:hAnsi="Arial" w:cs="Arial"/>
          <w:b/>
          <w:u w:val="single"/>
        </w:rPr>
      </w:pPr>
      <w:r w:rsidRPr="000516B2">
        <w:rPr>
          <w:rFonts w:ascii="Arial" w:hAnsi="Arial" w:cs="Arial"/>
          <w:b/>
          <w:u w:val="single"/>
        </w:rPr>
        <w:t>Ujednání týkající se zpracování osobních údajů Poskytovatelem pro Objednatele v rámci plnění povinností z této smlouvy, zejména při zpracování a dalším nakládání s průběžnou zprávou a závěrečnou zprávou</w:t>
      </w:r>
    </w:p>
    <w:p w14:paraId="15876468" w14:textId="77777777" w:rsidR="003A596F" w:rsidRPr="000516B2" w:rsidRDefault="003A596F" w:rsidP="003A596F">
      <w:pPr>
        <w:jc w:val="both"/>
        <w:rPr>
          <w:rFonts w:ascii="Arial" w:hAnsi="Arial" w:cs="Arial"/>
          <w:b/>
          <w:bCs/>
        </w:rPr>
      </w:pPr>
      <w:r w:rsidRPr="000516B2">
        <w:rPr>
          <w:rFonts w:ascii="Arial" w:hAnsi="Arial" w:cs="Arial"/>
          <w:b/>
          <w:bCs/>
        </w:rPr>
        <w:t xml:space="preserve">A) Poskytovatel </w:t>
      </w:r>
    </w:p>
    <w:p w14:paraId="15876469" w14:textId="5F283F76" w:rsidR="003A596F" w:rsidRPr="001A2EAE" w:rsidRDefault="003A596F" w:rsidP="003A596F">
      <w:pPr>
        <w:pStyle w:val="Odstavecseseznamem"/>
        <w:numPr>
          <w:ilvl w:val="0"/>
          <w:numId w:val="1"/>
        </w:numPr>
        <w:spacing w:after="200" w:line="276" w:lineRule="auto"/>
        <w:ind w:left="284" w:hanging="284"/>
        <w:jc w:val="both"/>
        <w:rPr>
          <w:rFonts w:ascii="Arial" w:hAnsi="Arial" w:cs="Arial"/>
        </w:rPr>
      </w:pPr>
      <w:r w:rsidRPr="001A2EAE">
        <w:rPr>
          <w:rFonts w:ascii="Arial" w:hAnsi="Arial" w:cs="Arial"/>
        </w:rPr>
        <w:t>prohlašuje, že je osobou, která poskytuje dostatečné záruky zavedení vhodných technických a organizačních opatření tak, aby zpracování splňovalo požadavky nařízení č.</w:t>
      </w:r>
      <w:r w:rsidR="006F589F">
        <w:rPr>
          <w:rFonts w:ascii="Arial" w:hAnsi="Arial" w:cs="Arial"/>
        </w:rPr>
        <w:t> </w:t>
      </w:r>
      <w:r w:rsidRPr="001A2EAE">
        <w:rPr>
          <w:rFonts w:ascii="Arial" w:hAnsi="Arial" w:cs="Arial"/>
        </w:rPr>
        <w:t>2016/679 a aby byla zajištěna ochrana práv subjektu údajů</w:t>
      </w:r>
    </w:p>
    <w:p w14:paraId="1587646A" w14:textId="77777777" w:rsidR="003A596F" w:rsidRPr="001A2EAE" w:rsidRDefault="003A596F" w:rsidP="003A596F">
      <w:pPr>
        <w:pStyle w:val="Odstavecseseznamem"/>
        <w:numPr>
          <w:ilvl w:val="0"/>
          <w:numId w:val="1"/>
        </w:numPr>
        <w:spacing w:after="200" w:line="276" w:lineRule="auto"/>
        <w:ind w:left="284" w:hanging="284"/>
        <w:jc w:val="both"/>
        <w:rPr>
          <w:rFonts w:ascii="Arial" w:hAnsi="Arial" w:cs="Arial"/>
        </w:rPr>
      </w:pPr>
      <w:r w:rsidRPr="001A2EAE">
        <w:rPr>
          <w:rFonts w:ascii="Arial" w:hAnsi="Arial" w:cs="Arial"/>
        </w:rPr>
        <w:t xml:space="preserve">prohlašuje, že se seznámil s pravidly stanovenými stran osobních údajů právními předpisy, a to pravidly, která budou dopadat na jakékoli zpracování osobních údajů v průběhu plnění smlouvy </w:t>
      </w:r>
    </w:p>
    <w:p w14:paraId="1587646B" w14:textId="77777777" w:rsidR="003A596F" w:rsidRPr="001A2EAE" w:rsidRDefault="003A596F" w:rsidP="003A596F">
      <w:pPr>
        <w:pStyle w:val="Odstavecseseznamem"/>
        <w:numPr>
          <w:ilvl w:val="0"/>
          <w:numId w:val="1"/>
        </w:numPr>
        <w:spacing w:after="200" w:line="276" w:lineRule="auto"/>
        <w:ind w:left="284" w:hanging="284"/>
        <w:jc w:val="both"/>
        <w:rPr>
          <w:rFonts w:ascii="Arial" w:hAnsi="Arial" w:cs="Arial"/>
        </w:rPr>
      </w:pPr>
      <w:r w:rsidRPr="001A2EAE">
        <w:rPr>
          <w:rFonts w:ascii="Arial" w:hAnsi="Arial" w:cs="Arial"/>
        </w:rPr>
        <w:t xml:space="preserve">zavazuje se </w:t>
      </w:r>
    </w:p>
    <w:p w14:paraId="1587646C" w14:textId="77777777" w:rsidR="003A596F" w:rsidRPr="001A2EAE" w:rsidRDefault="003A596F" w:rsidP="003A596F">
      <w:pPr>
        <w:pStyle w:val="Odstavecseseznamem"/>
        <w:numPr>
          <w:ilvl w:val="0"/>
          <w:numId w:val="2"/>
        </w:numPr>
        <w:spacing w:after="200" w:line="276" w:lineRule="auto"/>
        <w:ind w:left="426" w:hanging="142"/>
        <w:jc w:val="both"/>
        <w:rPr>
          <w:rFonts w:ascii="Arial" w:hAnsi="Arial" w:cs="Arial"/>
        </w:rPr>
      </w:pPr>
      <w:r w:rsidRPr="001A2EAE">
        <w:rPr>
          <w:rFonts w:ascii="Arial" w:hAnsi="Arial" w:cs="Arial"/>
        </w:rPr>
        <w:t>nezapojit do zpracování žádného dalšího zpracovatele bez předchozího konkrétního nebo obecného písemného povolení Objednatele;</w:t>
      </w:r>
    </w:p>
    <w:p w14:paraId="1587646D" w14:textId="77777777" w:rsidR="003A596F" w:rsidRPr="001A2EAE" w:rsidRDefault="003A596F" w:rsidP="003A596F">
      <w:pPr>
        <w:pStyle w:val="Odstavecseseznamem"/>
        <w:numPr>
          <w:ilvl w:val="0"/>
          <w:numId w:val="2"/>
        </w:numPr>
        <w:spacing w:after="200" w:line="276" w:lineRule="auto"/>
        <w:ind w:left="426" w:hanging="142"/>
        <w:jc w:val="both"/>
        <w:rPr>
          <w:rFonts w:ascii="Arial" w:hAnsi="Arial" w:cs="Arial"/>
        </w:rPr>
      </w:pPr>
      <w:r w:rsidRPr="001A2EAE">
        <w:rPr>
          <w:rFonts w:ascii="Arial" w:hAnsi="Arial" w:cs="Arial"/>
        </w:rPr>
        <w:t>zpracovávat osobní údaje pouze na základě smluvních ujednání, případně dalších pokynů Objednatele učiněných na základě smlouvy, včetně v otázkách předání osobních údajů do třetí země nebo mezinárodní organizaci, pokud mu toto zpracování již neukládají právo Unie nebo členského státu, které se na Objednatele (správce) vztahuje; v takovém případě Poskytovatel (zpracovatel) Objednatele (správce) informuje o tomto právním požadavku před zpracováním, ledaže by tyto právní předpisy toto informování zakazovaly z důležitých důvodů veřejného zájmu;</w:t>
      </w:r>
    </w:p>
    <w:p w14:paraId="1587646E" w14:textId="77777777" w:rsidR="003A596F" w:rsidRPr="001A2EAE" w:rsidRDefault="003A596F" w:rsidP="003A596F">
      <w:pPr>
        <w:pStyle w:val="Odstavecseseznamem"/>
        <w:numPr>
          <w:ilvl w:val="0"/>
          <w:numId w:val="2"/>
        </w:numPr>
        <w:spacing w:after="200" w:line="276" w:lineRule="auto"/>
        <w:ind w:left="426" w:hanging="142"/>
        <w:jc w:val="both"/>
        <w:rPr>
          <w:rFonts w:ascii="Arial" w:hAnsi="Arial" w:cs="Arial"/>
        </w:rPr>
      </w:pPr>
      <w:r w:rsidRPr="001A2EAE">
        <w:rPr>
          <w:rFonts w:ascii="Arial" w:hAnsi="Arial" w:cs="Arial"/>
        </w:rPr>
        <w:t>zajistit, aby se osoby oprávněné zpracovávat osobní údaje zavázaly k mlčenlivosti nebo aby se na ně vztahovala zákonná povinnost mlčenlivosti;</w:t>
      </w:r>
    </w:p>
    <w:p w14:paraId="1587646F" w14:textId="77777777" w:rsidR="003A596F" w:rsidRPr="001A2EAE" w:rsidRDefault="003A596F" w:rsidP="003A596F">
      <w:pPr>
        <w:pStyle w:val="Odstavecseseznamem"/>
        <w:numPr>
          <w:ilvl w:val="0"/>
          <w:numId w:val="2"/>
        </w:numPr>
        <w:spacing w:after="200" w:line="276" w:lineRule="auto"/>
        <w:ind w:left="426" w:hanging="142"/>
        <w:jc w:val="both"/>
        <w:rPr>
          <w:rFonts w:ascii="Arial" w:hAnsi="Arial" w:cs="Arial"/>
        </w:rPr>
      </w:pPr>
      <w:r w:rsidRPr="001A2EAE">
        <w:rPr>
          <w:rFonts w:ascii="Arial" w:hAnsi="Arial" w:cs="Arial"/>
        </w:rPr>
        <w:t>přijme všechna opatření požadovaná podle článku 32 nařízení č. 2016/679;</w:t>
      </w:r>
    </w:p>
    <w:p w14:paraId="15876470" w14:textId="77777777" w:rsidR="003A596F" w:rsidRPr="001A2EAE" w:rsidRDefault="003A596F" w:rsidP="003A596F">
      <w:pPr>
        <w:pStyle w:val="Odstavecseseznamem"/>
        <w:numPr>
          <w:ilvl w:val="0"/>
          <w:numId w:val="2"/>
        </w:numPr>
        <w:spacing w:after="200" w:line="276" w:lineRule="auto"/>
        <w:ind w:left="426" w:hanging="142"/>
        <w:jc w:val="both"/>
        <w:rPr>
          <w:rFonts w:ascii="Arial" w:hAnsi="Arial" w:cs="Arial"/>
        </w:rPr>
      </w:pPr>
      <w:r w:rsidRPr="001A2EAE">
        <w:rPr>
          <w:rFonts w:ascii="Arial" w:hAnsi="Arial" w:cs="Arial"/>
        </w:rPr>
        <w:t>dodrží podmínky pro zapojení dalšího zpracovatele uvedené v odstavcích 2 a 4 článku 28 nařízení č. 2016/679, v případě, že dalšího zpracovatele zapojí;</w:t>
      </w:r>
    </w:p>
    <w:p w14:paraId="15876471" w14:textId="77777777" w:rsidR="003A596F" w:rsidRPr="001A2EAE" w:rsidRDefault="003A596F" w:rsidP="003A596F">
      <w:pPr>
        <w:pStyle w:val="Odstavecseseznamem"/>
        <w:numPr>
          <w:ilvl w:val="0"/>
          <w:numId w:val="2"/>
        </w:numPr>
        <w:spacing w:after="200" w:line="276" w:lineRule="auto"/>
        <w:ind w:left="426" w:hanging="142"/>
        <w:jc w:val="both"/>
        <w:rPr>
          <w:rFonts w:ascii="Arial" w:hAnsi="Arial" w:cs="Arial"/>
        </w:rPr>
      </w:pPr>
      <w:r w:rsidRPr="001A2EAE">
        <w:rPr>
          <w:rFonts w:ascii="Arial" w:hAnsi="Arial" w:cs="Arial"/>
        </w:rPr>
        <w:t>zohlednit povahu zpracování, být Objednateli nápomocen prostřednictvím vhodných technických a organizačních opatření, pokud je to možné, pro splnění Objednatelovy povinnosti reagovat na žádosti o výkon práv subjektu údajů stanovených v kapitole III nařízení č. 2016/679;</w:t>
      </w:r>
    </w:p>
    <w:p w14:paraId="15876472" w14:textId="77777777" w:rsidR="003A596F" w:rsidRPr="001A2EAE" w:rsidRDefault="003A596F" w:rsidP="003A596F">
      <w:pPr>
        <w:pStyle w:val="Odstavecseseznamem"/>
        <w:numPr>
          <w:ilvl w:val="0"/>
          <w:numId w:val="2"/>
        </w:numPr>
        <w:spacing w:after="200" w:line="276" w:lineRule="auto"/>
        <w:ind w:left="426" w:hanging="142"/>
        <w:jc w:val="both"/>
        <w:rPr>
          <w:rFonts w:ascii="Arial" w:hAnsi="Arial" w:cs="Arial"/>
        </w:rPr>
      </w:pPr>
      <w:r w:rsidRPr="001A2EAE">
        <w:rPr>
          <w:rFonts w:ascii="Arial" w:hAnsi="Arial" w:cs="Arial"/>
        </w:rPr>
        <w:t>být Objednateli nápomocen při zajišťování souladu s povinnostmi podle článků 32 až 36 nařízení č. 2016/679, a to při zohlednění povahy zpracování a informací, jež bude mít Poskytovatel k dispozici;</w:t>
      </w:r>
    </w:p>
    <w:p w14:paraId="15876473" w14:textId="77777777" w:rsidR="003A596F" w:rsidRPr="001A2EAE" w:rsidRDefault="003A596F" w:rsidP="003A596F">
      <w:pPr>
        <w:pStyle w:val="Odstavecseseznamem"/>
        <w:numPr>
          <w:ilvl w:val="0"/>
          <w:numId w:val="2"/>
        </w:numPr>
        <w:spacing w:after="200" w:line="276" w:lineRule="auto"/>
        <w:ind w:left="426" w:hanging="142"/>
        <w:jc w:val="both"/>
        <w:rPr>
          <w:rFonts w:ascii="Arial" w:hAnsi="Arial" w:cs="Arial"/>
        </w:rPr>
      </w:pPr>
      <w:r w:rsidRPr="001A2EAE">
        <w:rPr>
          <w:rFonts w:ascii="Arial" w:hAnsi="Arial" w:cs="Arial"/>
        </w:rPr>
        <w:t>v souladu s rozhodnutím Objednatele všechny osobní údaje vymazat po ukončení poskytování služeb spojených se zpracováním, a vymazat existující kopie, pokud právo Unie nebo členského státu nepožaduje uložení daných osobních údajů;</w:t>
      </w:r>
    </w:p>
    <w:p w14:paraId="15876474" w14:textId="77777777" w:rsidR="003A596F" w:rsidRPr="001A2EAE" w:rsidRDefault="003A596F" w:rsidP="003A596F">
      <w:pPr>
        <w:pStyle w:val="Odstavecseseznamem"/>
        <w:numPr>
          <w:ilvl w:val="0"/>
          <w:numId w:val="2"/>
        </w:numPr>
        <w:spacing w:after="200" w:line="276" w:lineRule="auto"/>
        <w:ind w:left="426" w:hanging="142"/>
        <w:jc w:val="both"/>
        <w:rPr>
          <w:rFonts w:ascii="Arial" w:hAnsi="Arial" w:cs="Arial"/>
        </w:rPr>
      </w:pPr>
      <w:r w:rsidRPr="001A2EAE">
        <w:rPr>
          <w:rFonts w:ascii="Arial" w:hAnsi="Arial" w:cs="Arial"/>
        </w:rPr>
        <w:t>poskytnout Objednateli veškeré informace potřebné k doložení toho, že byly splněny povinnosti stanovené v článku 28 nařízení č. 2016/679, a umožnit audity, včetně inspekcí, prováděné Objednatelem nebo jiným auditorem, kterého Objednatel pověřil, a k těmto auditům přispět;</w:t>
      </w:r>
    </w:p>
    <w:p w14:paraId="15876475" w14:textId="77777777" w:rsidR="003A596F" w:rsidRPr="001A2EAE" w:rsidRDefault="003A596F" w:rsidP="003A596F">
      <w:pPr>
        <w:pStyle w:val="Odstavecseseznamem"/>
        <w:numPr>
          <w:ilvl w:val="0"/>
          <w:numId w:val="2"/>
        </w:numPr>
        <w:spacing w:after="200" w:line="276" w:lineRule="auto"/>
        <w:ind w:left="426" w:hanging="142"/>
        <w:jc w:val="both"/>
        <w:rPr>
          <w:rFonts w:ascii="Arial" w:hAnsi="Arial" w:cs="Arial"/>
        </w:rPr>
      </w:pPr>
      <w:r w:rsidRPr="001A2EAE">
        <w:rPr>
          <w:rFonts w:ascii="Arial" w:hAnsi="Arial" w:cs="Arial"/>
        </w:rPr>
        <w:t>informovat neprodleně Objednatele v případě, že podle jeho názoru určitý Objednatelův pokyn bude porušovat nařízení č. 2016/679 nebo jiné předpisy Unie nebo členského státu týkající se ochrany údajů;</w:t>
      </w:r>
    </w:p>
    <w:p w14:paraId="15876476" w14:textId="6C88C50B" w:rsidR="003A596F" w:rsidRPr="001A2EAE" w:rsidRDefault="003A596F" w:rsidP="003A596F">
      <w:pPr>
        <w:pStyle w:val="Odstavecseseznamem"/>
        <w:numPr>
          <w:ilvl w:val="0"/>
          <w:numId w:val="2"/>
        </w:numPr>
        <w:spacing w:after="200" w:line="276" w:lineRule="auto"/>
        <w:ind w:left="426" w:hanging="142"/>
        <w:jc w:val="both"/>
        <w:rPr>
          <w:rFonts w:ascii="Arial" w:hAnsi="Arial" w:cs="Arial"/>
        </w:rPr>
      </w:pPr>
      <w:r w:rsidRPr="001A2EAE">
        <w:rPr>
          <w:rFonts w:ascii="Arial" w:hAnsi="Arial" w:cs="Arial"/>
        </w:rPr>
        <w:t>podat subjektu osobních údajů informace o zpracování jejich osobních údajů správcem, a</w:t>
      </w:r>
      <w:r w:rsidR="006F589F">
        <w:rPr>
          <w:rFonts w:ascii="Arial" w:hAnsi="Arial" w:cs="Arial"/>
        </w:rPr>
        <w:t> </w:t>
      </w:r>
      <w:r w:rsidRPr="001A2EAE">
        <w:rPr>
          <w:rFonts w:ascii="Arial" w:hAnsi="Arial" w:cs="Arial"/>
        </w:rPr>
        <w:t>to podle bodu C) této přílohy.</w:t>
      </w:r>
    </w:p>
    <w:p w14:paraId="15876477" w14:textId="77777777" w:rsidR="003A596F" w:rsidRPr="001A2EAE" w:rsidRDefault="003A596F" w:rsidP="003A596F">
      <w:pPr>
        <w:ind w:left="426" w:hanging="142"/>
        <w:rPr>
          <w:rFonts w:ascii="Arial" w:hAnsi="Arial" w:cs="Arial"/>
        </w:rPr>
      </w:pPr>
    </w:p>
    <w:p w14:paraId="15876478" w14:textId="77777777" w:rsidR="003A596F" w:rsidRPr="001A2EAE" w:rsidRDefault="003A596F" w:rsidP="003A596F">
      <w:pPr>
        <w:rPr>
          <w:rFonts w:ascii="Arial" w:hAnsi="Arial" w:cs="Arial"/>
        </w:rPr>
      </w:pPr>
    </w:p>
    <w:p w14:paraId="15876479" w14:textId="77777777" w:rsidR="003A596F" w:rsidRPr="000516B2" w:rsidRDefault="003A596F" w:rsidP="003A596F">
      <w:pPr>
        <w:rPr>
          <w:rFonts w:ascii="Arial" w:hAnsi="Arial" w:cs="Arial"/>
          <w:b/>
          <w:bCs/>
        </w:rPr>
      </w:pPr>
      <w:r w:rsidRPr="000516B2">
        <w:rPr>
          <w:rFonts w:ascii="Arial" w:hAnsi="Arial" w:cs="Arial"/>
          <w:b/>
          <w:bCs/>
        </w:rPr>
        <w:t>B) Základní vymezení ke zpracování osobních údajů podle této smlouvy:</w:t>
      </w:r>
    </w:p>
    <w:p w14:paraId="1587647A" w14:textId="77777777" w:rsidR="003A596F" w:rsidRPr="001A2EAE" w:rsidRDefault="003A596F" w:rsidP="003A596F">
      <w:pPr>
        <w:pStyle w:val="Odstavecseseznamem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ascii="Arial" w:hAnsi="Arial" w:cs="Arial"/>
        </w:rPr>
      </w:pPr>
      <w:r w:rsidRPr="001A2EAE">
        <w:rPr>
          <w:rFonts w:ascii="Arial" w:hAnsi="Arial" w:cs="Arial"/>
        </w:rPr>
        <w:t>předmět zpracování - shromáždění a předání Objednateli identifikačních a kontaktních údajů některých fyzických osob, které se podílejí na činnostech dopravní výchovy zajišťovaných Poskytovatelem</w:t>
      </w:r>
    </w:p>
    <w:p w14:paraId="1587647B" w14:textId="77777777" w:rsidR="003A596F" w:rsidRPr="001A2EAE" w:rsidRDefault="003A596F" w:rsidP="003A596F">
      <w:pPr>
        <w:pStyle w:val="Odstavecseseznamem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ascii="Arial" w:hAnsi="Arial" w:cs="Arial"/>
        </w:rPr>
      </w:pPr>
      <w:r w:rsidRPr="001A2EAE">
        <w:rPr>
          <w:rFonts w:ascii="Arial" w:hAnsi="Arial" w:cs="Arial"/>
        </w:rPr>
        <w:t>doba trvání zpracování - po dobu plnění povinností ze smlouvy</w:t>
      </w:r>
    </w:p>
    <w:p w14:paraId="1587647C" w14:textId="77777777" w:rsidR="003A596F" w:rsidRPr="001A2EAE" w:rsidRDefault="003A596F" w:rsidP="003A596F">
      <w:pPr>
        <w:pStyle w:val="Odstavecseseznamem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ascii="Arial" w:hAnsi="Arial" w:cs="Arial"/>
        </w:rPr>
      </w:pPr>
      <w:r w:rsidRPr="001A2EAE">
        <w:rPr>
          <w:rFonts w:ascii="Arial" w:hAnsi="Arial" w:cs="Arial"/>
        </w:rPr>
        <w:t>povaha zpracování - shromáždění a předání identifikačních a kontaktních údajů některých fyzických osob, které se podílejí na činnostech výchovy vykonávaných Poskytovatelem pro Objednatele na základě smlouvy</w:t>
      </w:r>
    </w:p>
    <w:p w14:paraId="1587647D" w14:textId="77777777" w:rsidR="003A596F" w:rsidRPr="001A2EAE" w:rsidRDefault="003A596F" w:rsidP="003A596F">
      <w:pPr>
        <w:pStyle w:val="Odstavecseseznamem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ascii="Arial" w:hAnsi="Arial" w:cs="Arial"/>
        </w:rPr>
      </w:pPr>
      <w:r w:rsidRPr="001A2EAE">
        <w:rPr>
          <w:rFonts w:ascii="Arial" w:hAnsi="Arial" w:cs="Arial"/>
        </w:rPr>
        <w:t>účel zpracování - plnění smlouvy ze strany Poskytovatele; ze stany Objednatele zajištění identifikačních údajů fyzických osob, které mohou potvrdit a podat informace o plnění smlouvy Poskytovatelem</w:t>
      </w:r>
    </w:p>
    <w:p w14:paraId="1587647E" w14:textId="77777777" w:rsidR="003A596F" w:rsidRPr="001A2EAE" w:rsidRDefault="003A596F" w:rsidP="003A596F">
      <w:pPr>
        <w:pStyle w:val="Odstavecseseznamem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ascii="Arial" w:hAnsi="Arial" w:cs="Arial"/>
        </w:rPr>
      </w:pPr>
      <w:r w:rsidRPr="001A2EAE">
        <w:rPr>
          <w:rFonts w:ascii="Arial" w:hAnsi="Arial" w:cs="Arial"/>
        </w:rPr>
        <w:t>typ osobních údajů - identifikační a kontaktní údaje fyzických osob (jméno, příjmení, příslušnost k osobě zakládající účast subjektu údajů na činnostech dopravní výchovy, případně telefonní číslo, e-mailová adresa)</w:t>
      </w:r>
    </w:p>
    <w:p w14:paraId="1587647F" w14:textId="77777777" w:rsidR="003A596F" w:rsidRPr="001A2EAE" w:rsidRDefault="003A596F" w:rsidP="003A596F">
      <w:pPr>
        <w:pStyle w:val="Odstavecseseznamem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ascii="Arial" w:hAnsi="Arial" w:cs="Arial"/>
        </w:rPr>
      </w:pPr>
      <w:r w:rsidRPr="001A2EAE">
        <w:rPr>
          <w:rFonts w:ascii="Arial" w:hAnsi="Arial" w:cs="Arial"/>
        </w:rPr>
        <w:t xml:space="preserve">kategorie subjektů údajů - fyzické osoby, které se podílejí na činnostech dopravní výchovy vykonávaných na základě smlouvy Poskytovatelem pro Objednatele, zejména představitelé škol </w:t>
      </w:r>
    </w:p>
    <w:p w14:paraId="15876480" w14:textId="77777777" w:rsidR="003A596F" w:rsidRPr="000516B2" w:rsidRDefault="003A596F" w:rsidP="003A596F">
      <w:pPr>
        <w:jc w:val="both"/>
        <w:rPr>
          <w:rFonts w:ascii="Arial" w:hAnsi="Arial" w:cs="Arial"/>
          <w:b/>
          <w:bCs/>
        </w:rPr>
      </w:pPr>
      <w:r w:rsidRPr="000516B2">
        <w:rPr>
          <w:rFonts w:ascii="Arial" w:hAnsi="Arial" w:cs="Arial"/>
          <w:b/>
          <w:bCs/>
        </w:rPr>
        <w:t xml:space="preserve">C) Poskytovatel poskytne v okamžiku získání osobních údajů podle první odrážky bodu B) této přílohy subjektu údajů tyto informace o zpracování osobních údajů. </w:t>
      </w:r>
    </w:p>
    <w:p w14:paraId="15876481" w14:textId="77777777" w:rsidR="003A596F" w:rsidRPr="001A2EAE" w:rsidRDefault="003A596F" w:rsidP="003A596F">
      <w:pPr>
        <w:pStyle w:val="Odstavecseseznamem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ascii="Arial" w:hAnsi="Arial" w:cs="Arial"/>
        </w:rPr>
      </w:pPr>
      <w:r w:rsidRPr="001A2EAE">
        <w:rPr>
          <w:rFonts w:ascii="Arial" w:hAnsi="Arial" w:cs="Arial"/>
        </w:rPr>
        <w:t>totožnost a kontaktní údaje správce a jeho případného zástupce – Statutární město Brno, IČO 44992785, se sídlem Dominikánské náměstí 196/1, 602 00 Brno</w:t>
      </w:r>
    </w:p>
    <w:p w14:paraId="15876482" w14:textId="77777777" w:rsidR="003A596F" w:rsidRPr="001A2EAE" w:rsidRDefault="003A596F" w:rsidP="003A596F">
      <w:pPr>
        <w:pStyle w:val="Odstavecseseznamem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ascii="Arial" w:hAnsi="Arial" w:cs="Arial"/>
        </w:rPr>
      </w:pPr>
      <w:r w:rsidRPr="001A2EAE">
        <w:rPr>
          <w:rFonts w:ascii="Arial" w:hAnsi="Arial" w:cs="Arial"/>
        </w:rPr>
        <w:t>kontaktní údaje pověřence pro ochranu osobních údajů – Mgr. Radek Skoumal, telefon: 542 172 499, e-mail: poverenec@brno.cz</w:t>
      </w:r>
      <w:r w:rsidRPr="001A2EAE">
        <w:rPr>
          <w:rFonts w:ascii="Arial" w:hAnsi="Arial" w:cs="Arial"/>
          <w:i/>
        </w:rPr>
        <w:t xml:space="preserve"> </w:t>
      </w:r>
    </w:p>
    <w:p w14:paraId="15876483" w14:textId="5F9D26DB" w:rsidR="003A596F" w:rsidRPr="001A2EAE" w:rsidRDefault="003A596F" w:rsidP="003A596F">
      <w:pPr>
        <w:pStyle w:val="Odstavecseseznamem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ascii="Arial" w:hAnsi="Arial" w:cs="Arial"/>
        </w:rPr>
      </w:pPr>
      <w:r w:rsidRPr="001A2EAE">
        <w:rPr>
          <w:rFonts w:ascii="Arial" w:hAnsi="Arial" w:cs="Arial"/>
        </w:rPr>
        <w:t>účely zpracování, pro které jsou osobní údaje určeny - doložení řádného plnění smlouvy Poskytovatelem prostřednictvím zajištění identifikačních a kontaktních údajů fyzických osob, které mohou potvrdit plnění smlouvy, tj. řádné plnění smlouvy a jeho kontrola; právní základ pro zpracování - oprávněný zájem Objednatele na plnění smlouvy, přičemž jde o</w:t>
      </w:r>
      <w:r w:rsidR="00354F96">
        <w:rPr>
          <w:rFonts w:ascii="Arial" w:hAnsi="Arial" w:cs="Arial"/>
        </w:rPr>
        <w:t> </w:t>
      </w:r>
      <w:r w:rsidRPr="001A2EAE">
        <w:rPr>
          <w:rFonts w:ascii="Arial" w:hAnsi="Arial" w:cs="Arial"/>
        </w:rPr>
        <w:t>osobní údaje subjektů osobních údajů, které konají činnost související s předmětem plnění smlouvy</w:t>
      </w:r>
    </w:p>
    <w:p w14:paraId="15876484" w14:textId="77777777" w:rsidR="003A596F" w:rsidRPr="001A2EAE" w:rsidRDefault="003A596F" w:rsidP="003A596F">
      <w:pPr>
        <w:pStyle w:val="Odstavecseseznamem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ascii="Arial" w:hAnsi="Arial" w:cs="Arial"/>
        </w:rPr>
      </w:pPr>
      <w:r w:rsidRPr="001A2EAE">
        <w:rPr>
          <w:rFonts w:ascii="Arial" w:hAnsi="Arial" w:cs="Arial"/>
        </w:rPr>
        <w:t xml:space="preserve">osobní údaje budou uloženy u Objednatele po dobu 5 let od ukončení plnění smlouvy </w:t>
      </w:r>
    </w:p>
    <w:p w14:paraId="15876485" w14:textId="77777777" w:rsidR="003A596F" w:rsidRPr="001A2EAE" w:rsidRDefault="003A596F" w:rsidP="003A596F">
      <w:pPr>
        <w:pStyle w:val="Odstavecseseznamem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ascii="Arial" w:hAnsi="Arial" w:cs="Arial"/>
        </w:rPr>
      </w:pPr>
      <w:r w:rsidRPr="001A2EAE">
        <w:rPr>
          <w:rFonts w:ascii="Arial" w:hAnsi="Arial" w:cs="Arial"/>
        </w:rPr>
        <w:t>subjekt osobních údajů má právo požadovat po Objednateli přístup k osobním údajům subjektu se týkajícím, jejich opravu, právo vznést námitku proti zpracování; v případě splnění podmínek stanovených právním předpisem právo na výmaz osobních údajů, popřípadě na omezení jejich zpracování</w:t>
      </w:r>
    </w:p>
    <w:p w14:paraId="15876486" w14:textId="77777777" w:rsidR="003A596F" w:rsidRPr="001A2EAE" w:rsidRDefault="003A596F" w:rsidP="003A596F">
      <w:pPr>
        <w:pStyle w:val="Odstavecseseznamem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ascii="Arial" w:hAnsi="Arial" w:cs="Arial"/>
        </w:rPr>
      </w:pPr>
      <w:r w:rsidRPr="001A2EAE">
        <w:rPr>
          <w:rFonts w:ascii="Arial" w:hAnsi="Arial" w:cs="Arial"/>
        </w:rPr>
        <w:t>subjekt osobních údajů má právo podat stížnost u Úřadu pro ochranu osobních údajů, pokud se domnívá, že zpracováním jeho osobních údajů je porušeno nařízení č. 2016/679</w:t>
      </w:r>
    </w:p>
    <w:p w14:paraId="15876487" w14:textId="77777777" w:rsidR="003A596F" w:rsidRPr="000516B2" w:rsidRDefault="003A596F" w:rsidP="003A596F">
      <w:pPr>
        <w:pStyle w:val="Odstavecseseznamem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ascii="Arial" w:hAnsi="Arial" w:cs="Arial"/>
        </w:rPr>
      </w:pPr>
      <w:r w:rsidRPr="001A2EAE">
        <w:rPr>
          <w:rFonts w:ascii="Arial" w:hAnsi="Arial" w:cs="Arial"/>
        </w:rPr>
        <w:t>subjekt osobních údajů nemá povinnost osobní údaje poskytnout; poskytování osobních údajů je smluvním požadavkem Objednatele; pro subjekt údajů nemá neposkytnutí osobních údajů žádné důsledky.</w:t>
      </w:r>
    </w:p>
    <w:p w14:paraId="15876488" w14:textId="77777777" w:rsidR="004970B6" w:rsidRPr="003A596F" w:rsidRDefault="004970B6" w:rsidP="003A596F"/>
    <w:sectPr w:rsidR="004970B6" w:rsidRPr="003A59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B62C3"/>
    <w:multiLevelType w:val="hybridMultilevel"/>
    <w:tmpl w:val="4EF8FCBA"/>
    <w:lvl w:ilvl="0" w:tplc="ED72CC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71D20"/>
    <w:multiLevelType w:val="hybridMultilevel"/>
    <w:tmpl w:val="1AFC9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625ADA"/>
    <w:multiLevelType w:val="hybridMultilevel"/>
    <w:tmpl w:val="5A2A8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Q2NzM1NTE0MjMwNTBT0lEKTi0uzszPAykwqgUAhvBaDSwAAAA="/>
  </w:docVars>
  <w:rsids>
    <w:rsidRoot w:val="00BA6254"/>
    <w:rsid w:val="00354F96"/>
    <w:rsid w:val="00360323"/>
    <w:rsid w:val="003A596F"/>
    <w:rsid w:val="004970B6"/>
    <w:rsid w:val="006F589F"/>
    <w:rsid w:val="00BA6254"/>
    <w:rsid w:val="00CF1807"/>
    <w:rsid w:val="00DF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76466"/>
  <w15:chartTrackingRefBased/>
  <w15:docId w15:val="{DAF3B934-1E51-4E2D-A1FE-7004E5FC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A596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CF1807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99"/>
    <w:locked/>
    <w:rsid w:val="00CF1807"/>
  </w:style>
  <w:style w:type="paragraph" w:styleId="Revize">
    <w:name w:val="Revision"/>
    <w:hidden/>
    <w:uiPriority w:val="99"/>
    <w:semiHidden/>
    <w:rsid w:val="003603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857</Words>
  <Characters>4891</Characters>
  <Application>Microsoft Office Word</Application>
  <DocSecurity>0</DocSecurity>
  <Lines>40</Lines>
  <Paragraphs>11</Paragraphs>
  <ScaleCrop>false</ScaleCrop>
  <Company>MMB</Company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Čerych Pavel (MMB)</dc:creator>
  <cp:keywords/>
  <dc:description/>
  <cp:lastModifiedBy>Tomáš Páleníček z KROUPAHELÁN</cp:lastModifiedBy>
  <cp:revision>7</cp:revision>
  <dcterms:created xsi:type="dcterms:W3CDTF">2021-08-02T07:34:00Z</dcterms:created>
  <dcterms:modified xsi:type="dcterms:W3CDTF">2023-02-21T16:50:00Z</dcterms:modified>
</cp:coreProperties>
</file>